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4A" w:rsidRPr="005959C1" w:rsidRDefault="009E644A" w:rsidP="006103F2">
      <w:pPr>
        <w:pStyle w:val="Nzev"/>
        <w:ind w:right="1"/>
        <w:rPr>
          <w:b/>
          <w:caps/>
          <w:szCs w:val="28"/>
        </w:rPr>
      </w:pPr>
      <w:r w:rsidRPr="005959C1">
        <w:rPr>
          <w:b/>
          <w:caps/>
          <w:szCs w:val="28"/>
        </w:rPr>
        <w:t>národní památkový ústav</w:t>
      </w:r>
      <w:r w:rsidR="00071369" w:rsidRPr="005959C1">
        <w:rPr>
          <w:b/>
          <w:caps/>
          <w:szCs w:val="28"/>
        </w:rPr>
        <w:t xml:space="preserve"> – ÚOP v josefově</w:t>
      </w:r>
    </w:p>
    <w:p w:rsidR="009E644A" w:rsidRPr="000B21FA" w:rsidRDefault="009E644A" w:rsidP="006103F2">
      <w:pPr>
        <w:pStyle w:val="Nzev"/>
        <w:ind w:right="1"/>
        <w:rPr>
          <w:b/>
          <w:caps/>
          <w:sz w:val="44"/>
          <w:szCs w:val="44"/>
        </w:rPr>
      </w:pPr>
      <w:r w:rsidRPr="000B21FA">
        <w:rPr>
          <w:b/>
          <w:caps/>
          <w:sz w:val="44"/>
          <w:szCs w:val="44"/>
        </w:rPr>
        <w:t>Správa zámku Hrádek u Nechanic</w:t>
      </w:r>
    </w:p>
    <w:p w:rsidR="009E644A" w:rsidRPr="00C77A33" w:rsidRDefault="009E644A" w:rsidP="006103F2">
      <w:pPr>
        <w:pStyle w:val="Nzev"/>
        <w:ind w:right="1"/>
        <w:rPr>
          <w:sz w:val="18"/>
        </w:rPr>
      </w:pPr>
    </w:p>
    <w:p w:rsidR="00567809" w:rsidRPr="004F473F" w:rsidRDefault="009E644A" w:rsidP="006103F2">
      <w:pPr>
        <w:pStyle w:val="Podtitul"/>
        <w:ind w:right="1"/>
        <w:rPr>
          <w:rFonts w:ascii="Bookman Old Style" w:hAnsi="Bookman Old Style"/>
          <w:b/>
          <w:caps/>
          <w:sz w:val="34"/>
          <w:szCs w:val="34"/>
        </w:rPr>
      </w:pPr>
      <w:r w:rsidRPr="004F473F">
        <w:rPr>
          <w:rFonts w:ascii="Bookman Old Style" w:hAnsi="Bookman Old Style"/>
          <w:b/>
          <w:caps/>
          <w:sz w:val="34"/>
          <w:szCs w:val="34"/>
        </w:rPr>
        <w:t xml:space="preserve">Vás zvou </w:t>
      </w:r>
      <w:r w:rsidR="00567809" w:rsidRPr="004F473F">
        <w:rPr>
          <w:rFonts w:ascii="Bookman Old Style" w:hAnsi="Bookman Old Style"/>
          <w:b/>
          <w:caps/>
          <w:sz w:val="34"/>
          <w:szCs w:val="34"/>
        </w:rPr>
        <w:t>v rámci dnů evropského dědictví</w:t>
      </w:r>
    </w:p>
    <w:p w:rsidR="00567809" w:rsidRPr="00567809" w:rsidRDefault="00567809" w:rsidP="006103F2">
      <w:pPr>
        <w:pStyle w:val="Podtitul"/>
        <w:ind w:right="1"/>
        <w:rPr>
          <w:rFonts w:ascii="Bookman Old Style" w:hAnsi="Bookman Old Style"/>
          <w:b/>
          <w:caps/>
          <w:sz w:val="16"/>
          <w:szCs w:val="16"/>
        </w:rPr>
      </w:pPr>
    </w:p>
    <w:p w:rsidR="009E644A" w:rsidRPr="00567809" w:rsidRDefault="009E644A" w:rsidP="006103F2">
      <w:pPr>
        <w:pStyle w:val="Podtitul"/>
        <w:ind w:right="1"/>
        <w:rPr>
          <w:rFonts w:ascii="Bookman Old Style" w:hAnsi="Bookman Old Style"/>
          <w:b/>
          <w:caps/>
          <w:sz w:val="24"/>
          <w:szCs w:val="24"/>
        </w:rPr>
      </w:pPr>
      <w:proofErr w:type="gramStart"/>
      <w:r w:rsidRPr="00567809">
        <w:rPr>
          <w:rFonts w:ascii="Bookman Old Style" w:hAnsi="Bookman Old Style"/>
          <w:b/>
          <w:caps/>
          <w:sz w:val="24"/>
          <w:szCs w:val="24"/>
        </w:rPr>
        <w:t>na</w:t>
      </w:r>
      <w:proofErr w:type="gramEnd"/>
    </w:p>
    <w:p w:rsidR="0032143F" w:rsidRDefault="0032143F" w:rsidP="006103F2">
      <w:pPr>
        <w:pStyle w:val="Podtitul"/>
        <w:pBdr>
          <w:bottom w:val="single" w:sz="6" w:space="1" w:color="auto"/>
        </w:pBdr>
        <w:ind w:right="1"/>
        <w:rPr>
          <w:rFonts w:ascii="Bookman Old Style" w:hAnsi="Bookman Old Style"/>
          <w:b/>
          <w:caps/>
          <w:sz w:val="32"/>
          <w:szCs w:val="32"/>
        </w:rPr>
      </w:pPr>
    </w:p>
    <w:p w:rsidR="005959C1" w:rsidRPr="005959C1" w:rsidRDefault="005959C1" w:rsidP="005959C1">
      <w:pPr>
        <w:pStyle w:val="Podtitul"/>
        <w:ind w:right="1"/>
        <w:rPr>
          <w:rFonts w:ascii="Bookman Old Style" w:hAnsi="Bookman Old Style"/>
          <w:caps/>
          <w:sz w:val="10"/>
          <w:szCs w:val="10"/>
        </w:rPr>
      </w:pPr>
    </w:p>
    <w:p w:rsidR="009E644A" w:rsidRPr="006044D1" w:rsidRDefault="00BB16E8" w:rsidP="006103F2">
      <w:pPr>
        <w:pStyle w:val="Nadpis1"/>
        <w:ind w:right="1"/>
        <w:rPr>
          <w:b/>
          <w:sz w:val="96"/>
          <w:szCs w:val="96"/>
        </w:rPr>
      </w:pPr>
      <w:r w:rsidRPr="006044D1">
        <w:rPr>
          <w:b/>
          <w:sz w:val="96"/>
          <w:szCs w:val="96"/>
        </w:rPr>
        <w:t>P</w:t>
      </w:r>
      <w:r w:rsidR="003560EA" w:rsidRPr="006044D1">
        <w:rPr>
          <w:b/>
          <w:sz w:val="96"/>
          <w:szCs w:val="96"/>
        </w:rPr>
        <w:t xml:space="preserve"> </w:t>
      </w:r>
      <w:r w:rsidRPr="006044D1">
        <w:rPr>
          <w:b/>
          <w:sz w:val="96"/>
          <w:szCs w:val="96"/>
        </w:rPr>
        <w:t>Ř</w:t>
      </w:r>
      <w:r w:rsidR="003560EA" w:rsidRPr="006044D1">
        <w:rPr>
          <w:b/>
          <w:sz w:val="96"/>
          <w:szCs w:val="96"/>
        </w:rPr>
        <w:t xml:space="preserve"> </w:t>
      </w:r>
      <w:r w:rsidRPr="006044D1">
        <w:rPr>
          <w:b/>
          <w:sz w:val="96"/>
          <w:szCs w:val="96"/>
        </w:rPr>
        <w:t>E</w:t>
      </w:r>
      <w:r w:rsidR="003560EA" w:rsidRPr="006044D1">
        <w:rPr>
          <w:b/>
          <w:sz w:val="96"/>
          <w:szCs w:val="96"/>
        </w:rPr>
        <w:t xml:space="preserve"> </w:t>
      </w:r>
      <w:r w:rsidRPr="006044D1">
        <w:rPr>
          <w:b/>
          <w:sz w:val="96"/>
          <w:szCs w:val="96"/>
        </w:rPr>
        <w:t>D</w:t>
      </w:r>
      <w:r w:rsidR="003560EA" w:rsidRPr="006044D1">
        <w:rPr>
          <w:b/>
          <w:sz w:val="96"/>
          <w:szCs w:val="96"/>
        </w:rPr>
        <w:t xml:space="preserve"> </w:t>
      </w:r>
      <w:r w:rsidRPr="006044D1">
        <w:rPr>
          <w:b/>
          <w:sz w:val="96"/>
          <w:szCs w:val="96"/>
        </w:rPr>
        <w:t>N</w:t>
      </w:r>
      <w:r w:rsidR="003560EA" w:rsidRPr="006044D1">
        <w:rPr>
          <w:b/>
          <w:sz w:val="96"/>
          <w:szCs w:val="96"/>
        </w:rPr>
        <w:t xml:space="preserve"> </w:t>
      </w:r>
      <w:r w:rsidRPr="006044D1">
        <w:rPr>
          <w:b/>
          <w:sz w:val="96"/>
          <w:szCs w:val="96"/>
        </w:rPr>
        <w:t>Á</w:t>
      </w:r>
      <w:r w:rsidR="003560EA" w:rsidRPr="006044D1">
        <w:rPr>
          <w:b/>
          <w:sz w:val="96"/>
          <w:szCs w:val="96"/>
        </w:rPr>
        <w:t xml:space="preserve"> </w:t>
      </w:r>
      <w:r w:rsidRPr="006044D1">
        <w:rPr>
          <w:b/>
          <w:sz w:val="96"/>
          <w:szCs w:val="96"/>
        </w:rPr>
        <w:t>Š</w:t>
      </w:r>
      <w:r w:rsidR="003560EA" w:rsidRPr="006044D1">
        <w:rPr>
          <w:b/>
          <w:sz w:val="96"/>
          <w:szCs w:val="96"/>
        </w:rPr>
        <w:t xml:space="preserve"> </w:t>
      </w:r>
      <w:r w:rsidRPr="006044D1">
        <w:rPr>
          <w:b/>
          <w:sz w:val="96"/>
          <w:szCs w:val="96"/>
        </w:rPr>
        <w:t>K</w:t>
      </w:r>
      <w:r w:rsidR="005959C1" w:rsidRPr="006044D1">
        <w:rPr>
          <w:b/>
          <w:sz w:val="96"/>
          <w:szCs w:val="96"/>
        </w:rPr>
        <w:t> </w:t>
      </w:r>
      <w:r w:rsidRPr="006044D1">
        <w:rPr>
          <w:b/>
          <w:sz w:val="96"/>
          <w:szCs w:val="96"/>
        </w:rPr>
        <w:t>U</w:t>
      </w:r>
    </w:p>
    <w:p w:rsidR="005959C1" w:rsidRPr="005959C1" w:rsidRDefault="005959C1" w:rsidP="005959C1">
      <w:pPr>
        <w:pBdr>
          <w:bottom w:val="single" w:sz="6" w:space="1" w:color="auto"/>
        </w:pBdr>
        <w:jc w:val="center"/>
        <w:rPr>
          <w:sz w:val="10"/>
          <w:szCs w:val="10"/>
        </w:rPr>
      </w:pPr>
    </w:p>
    <w:p w:rsidR="005959C1" w:rsidRPr="005959C1" w:rsidRDefault="005959C1" w:rsidP="005959C1">
      <w:pPr>
        <w:jc w:val="center"/>
        <w:rPr>
          <w:sz w:val="6"/>
          <w:szCs w:val="6"/>
        </w:rPr>
      </w:pPr>
    </w:p>
    <w:p w:rsidR="0032143F" w:rsidRPr="000B21FA" w:rsidRDefault="0032143F" w:rsidP="0032143F">
      <w:pPr>
        <w:ind w:right="1"/>
        <w:jc w:val="center"/>
        <w:rPr>
          <w:rFonts w:ascii="Bookman Old Style" w:hAnsi="Bookman Old Style"/>
          <w:sz w:val="16"/>
          <w:szCs w:val="16"/>
        </w:rPr>
      </w:pPr>
    </w:p>
    <w:p w:rsidR="001C7924" w:rsidRPr="000B21FA" w:rsidRDefault="006044D1" w:rsidP="00BB16E8">
      <w:pPr>
        <w:ind w:right="1"/>
        <w:jc w:val="center"/>
        <w:rPr>
          <w:rFonts w:ascii="Bookman Old Style" w:hAnsi="Bookman Old Style"/>
          <w:b/>
          <w:sz w:val="100"/>
          <w:szCs w:val="100"/>
        </w:rPr>
      </w:pPr>
      <w:r w:rsidRPr="000B21FA">
        <w:rPr>
          <w:rFonts w:ascii="Bookman Old Style" w:hAnsi="Bookman Old Style"/>
          <w:b/>
          <w:sz w:val="100"/>
          <w:szCs w:val="100"/>
        </w:rPr>
        <w:t>300 let</w:t>
      </w:r>
    </w:p>
    <w:p w:rsidR="001C7924" w:rsidRPr="000B21FA" w:rsidRDefault="006044D1" w:rsidP="00BB16E8">
      <w:pPr>
        <w:ind w:right="1"/>
        <w:jc w:val="center"/>
        <w:rPr>
          <w:rFonts w:ascii="Bookman Old Style" w:hAnsi="Bookman Old Style"/>
          <w:b/>
          <w:sz w:val="100"/>
          <w:szCs w:val="100"/>
        </w:rPr>
      </w:pPr>
      <w:r w:rsidRPr="000B21FA">
        <w:rPr>
          <w:rFonts w:ascii="Bookman Old Style" w:hAnsi="Bookman Old Style"/>
          <w:b/>
          <w:sz w:val="100"/>
          <w:szCs w:val="100"/>
        </w:rPr>
        <w:t>HARRACHOVSKÉ SKLÁRNY</w:t>
      </w:r>
    </w:p>
    <w:p w:rsidR="0032143F" w:rsidRPr="000B21FA" w:rsidRDefault="0032143F" w:rsidP="0032143F">
      <w:pPr>
        <w:pBdr>
          <w:bottom w:val="single" w:sz="6" w:space="1" w:color="auto"/>
        </w:pBdr>
        <w:ind w:right="1"/>
        <w:jc w:val="center"/>
        <w:rPr>
          <w:rFonts w:ascii="Bookman Old Style" w:hAnsi="Bookman Old Style"/>
          <w:b/>
        </w:rPr>
      </w:pPr>
    </w:p>
    <w:p w:rsidR="0032143F" w:rsidRPr="0032143F" w:rsidRDefault="0032143F" w:rsidP="0032143F">
      <w:pPr>
        <w:ind w:right="1"/>
        <w:jc w:val="both"/>
      </w:pPr>
    </w:p>
    <w:p w:rsidR="00294E7E" w:rsidRPr="00294E7E" w:rsidRDefault="00294E7E" w:rsidP="006103F2">
      <w:pPr>
        <w:pBdr>
          <w:bottom w:val="single" w:sz="6" w:space="1" w:color="auto"/>
        </w:pBdr>
        <w:ind w:right="1"/>
        <w:jc w:val="center"/>
        <w:rPr>
          <w:rFonts w:ascii="Bookman Old Style" w:hAnsi="Bookman Old Style"/>
          <w:b/>
          <w:sz w:val="40"/>
          <w:szCs w:val="40"/>
        </w:rPr>
      </w:pPr>
      <w:r w:rsidRPr="00294E7E">
        <w:rPr>
          <w:rFonts w:ascii="Bookman Old Style" w:hAnsi="Bookman Old Style"/>
          <w:b/>
          <w:sz w:val="40"/>
          <w:szCs w:val="40"/>
        </w:rPr>
        <w:t>ZÁMEK HRÁDEK U NECHANIC – ZLATÝ SÁL</w:t>
      </w:r>
    </w:p>
    <w:p w:rsidR="00294E7E" w:rsidRPr="00D2749E" w:rsidRDefault="006044D1" w:rsidP="00294E7E">
      <w:pPr>
        <w:pBdr>
          <w:bottom w:val="single" w:sz="6" w:space="1" w:color="auto"/>
        </w:pBdr>
        <w:ind w:right="1"/>
        <w:jc w:val="center"/>
        <w:rPr>
          <w:rFonts w:ascii="Bookman Old Style" w:hAnsi="Bookman Old Style"/>
          <w:b/>
          <w:sz w:val="92"/>
          <w:szCs w:val="92"/>
        </w:rPr>
      </w:pPr>
      <w:proofErr w:type="gramStart"/>
      <w:r>
        <w:rPr>
          <w:rFonts w:ascii="Bookman Old Style" w:hAnsi="Bookman Old Style"/>
          <w:b/>
          <w:sz w:val="92"/>
          <w:szCs w:val="92"/>
        </w:rPr>
        <w:t>14</w:t>
      </w:r>
      <w:r w:rsidR="00294E7E" w:rsidRPr="00D2749E">
        <w:rPr>
          <w:rFonts w:ascii="Bookman Old Style" w:hAnsi="Bookman Old Style"/>
          <w:b/>
          <w:sz w:val="92"/>
          <w:szCs w:val="92"/>
        </w:rPr>
        <w:t>.9.</w:t>
      </w:r>
      <w:r>
        <w:rPr>
          <w:rFonts w:ascii="Bookman Old Style" w:hAnsi="Bookman Old Style"/>
          <w:b/>
          <w:sz w:val="92"/>
          <w:szCs w:val="92"/>
        </w:rPr>
        <w:t xml:space="preserve"> 2012</w:t>
      </w:r>
      <w:proofErr w:type="gramEnd"/>
      <w:r w:rsidR="00294E7E" w:rsidRPr="00D2749E">
        <w:rPr>
          <w:rFonts w:ascii="Bookman Old Style" w:hAnsi="Bookman Old Style"/>
          <w:b/>
          <w:sz w:val="92"/>
          <w:szCs w:val="92"/>
        </w:rPr>
        <w:t xml:space="preserve"> v 18.00</w:t>
      </w:r>
    </w:p>
    <w:p w:rsidR="00294E7E" w:rsidRPr="00567809" w:rsidRDefault="00294E7E" w:rsidP="00294E7E">
      <w:pPr>
        <w:pBdr>
          <w:bottom w:val="single" w:sz="6" w:space="1" w:color="auto"/>
        </w:pBdr>
        <w:ind w:right="1"/>
        <w:jc w:val="center"/>
        <w:rPr>
          <w:rFonts w:ascii="Bookman Old Style" w:hAnsi="Bookman Old Style"/>
          <w:b/>
          <w:sz w:val="10"/>
          <w:szCs w:val="10"/>
        </w:rPr>
      </w:pPr>
    </w:p>
    <w:p w:rsidR="00D2749E" w:rsidRPr="00D2749E" w:rsidRDefault="00D2749E" w:rsidP="006103F2">
      <w:pPr>
        <w:pStyle w:val="Nadpis9"/>
        <w:ind w:right="1"/>
        <w:rPr>
          <w:rFonts w:ascii="Bookman Old Style" w:hAnsi="Bookman Old Style"/>
          <w:sz w:val="10"/>
          <w:szCs w:val="10"/>
        </w:rPr>
      </w:pPr>
    </w:p>
    <w:p w:rsidR="003560EA" w:rsidRPr="00567809" w:rsidRDefault="003560EA" w:rsidP="006044D1">
      <w:pPr>
        <w:rPr>
          <w:rFonts w:ascii="Bookman Old Style" w:hAnsi="Bookman Old Style"/>
          <w:sz w:val="24"/>
          <w:szCs w:val="24"/>
        </w:rPr>
      </w:pPr>
    </w:p>
    <w:p w:rsidR="00C67AF7" w:rsidRDefault="00567809" w:rsidP="00932245">
      <w:pPr>
        <w:spacing w:line="276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SLOVEM </w:t>
      </w:r>
      <w:r w:rsidR="003A768B">
        <w:rPr>
          <w:rFonts w:ascii="Bookman Old Style" w:hAnsi="Bookman Old Style"/>
          <w:b/>
          <w:sz w:val="36"/>
          <w:szCs w:val="36"/>
        </w:rPr>
        <w:t xml:space="preserve">A OBRAZEM </w:t>
      </w:r>
      <w:r w:rsidR="006044D1">
        <w:rPr>
          <w:rFonts w:ascii="Bookman Old Style" w:hAnsi="Bookman Old Style"/>
          <w:b/>
          <w:sz w:val="36"/>
          <w:szCs w:val="36"/>
        </w:rPr>
        <w:t xml:space="preserve">O HISTORII HARRACHOVSKÉ SKLÁRNY </w:t>
      </w:r>
      <w:r w:rsidR="003A768B">
        <w:rPr>
          <w:rFonts w:ascii="Bookman Old Style" w:hAnsi="Bookman Old Style"/>
          <w:b/>
          <w:sz w:val="36"/>
          <w:szCs w:val="36"/>
        </w:rPr>
        <w:t>A</w:t>
      </w:r>
      <w:r>
        <w:rPr>
          <w:rFonts w:ascii="Bookman Old Style" w:hAnsi="Bookman Old Style"/>
          <w:b/>
          <w:sz w:val="36"/>
          <w:szCs w:val="36"/>
        </w:rPr>
        <w:t xml:space="preserve"> </w:t>
      </w:r>
      <w:r w:rsidR="00932245">
        <w:rPr>
          <w:rFonts w:ascii="Bookman Old Style" w:hAnsi="Bookman Old Style"/>
          <w:b/>
          <w:sz w:val="36"/>
          <w:szCs w:val="36"/>
        </w:rPr>
        <w:t>O SLÁVĚ HARRACHOVSKÉHO SKLA</w:t>
      </w:r>
      <w:r w:rsidR="006044D1">
        <w:rPr>
          <w:rFonts w:ascii="Bookman Old Style" w:hAnsi="Bookman Old Style"/>
          <w:b/>
          <w:sz w:val="36"/>
          <w:szCs w:val="36"/>
        </w:rPr>
        <w:t xml:space="preserve"> VÁS PROVEDE</w:t>
      </w:r>
    </w:p>
    <w:p w:rsidR="003A768B" w:rsidRPr="003A768B" w:rsidRDefault="003A768B" w:rsidP="00932245">
      <w:pPr>
        <w:spacing w:line="276" w:lineRule="auto"/>
        <w:jc w:val="center"/>
        <w:rPr>
          <w:rFonts w:ascii="Bookman Old Style" w:hAnsi="Bookman Old Style"/>
          <w:b/>
          <w:sz w:val="6"/>
          <w:szCs w:val="6"/>
        </w:rPr>
      </w:pPr>
    </w:p>
    <w:p w:rsidR="00567809" w:rsidRDefault="00C67AF7" w:rsidP="00932245">
      <w:pPr>
        <w:spacing w:line="276" w:lineRule="auto"/>
        <w:jc w:val="center"/>
        <w:rPr>
          <w:rFonts w:ascii="Bookman Old Style" w:hAnsi="Bookman Old Style"/>
          <w:b/>
          <w:sz w:val="48"/>
          <w:szCs w:val="48"/>
        </w:rPr>
      </w:pPr>
      <w:r w:rsidRPr="00932245">
        <w:rPr>
          <w:rFonts w:ascii="Bookman Old Style" w:hAnsi="Bookman Old Style"/>
          <w:b/>
          <w:sz w:val="48"/>
          <w:szCs w:val="48"/>
        </w:rPr>
        <w:t>PhDr. JAN MERGL</w:t>
      </w:r>
    </w:p>
    <w:p w:rsidR="003A768B" w:rsidRPr="003A768B" w:rsidRDefault="003A768B" w:rsidP="00932245">
      <w:pPr>
        <w:spacing w:line="276" w:lineRule="auto"/>
        <w:jc w:val="center"/>
        <w:rPr>
          <w:rFonts w:ascii="Bookman Old Style" w:hAnsi="Bookman Old Style"/>
          <w:b/>
          <w:sz w:val="6"/>
          <w:szCs w:val="6"/>
        </w:rPr>
      </w:pPr>
    </w:p>
    <w:p w:rsidR="00C67AF7" w:rsidRPr="0070792F" w:rsidRDefault="0070792F" w:rsidP="00932245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0792F">
        <w:rPr>
          <w:rFonts w:ascii="Bookman Old Style" w:hAnsi="Bookman Old Style"/>
          <w:b/>
          <w:sz w:val="28"/>
          <w:szCs w:val="28"/>
        </w:rPr>
        <w:t>(ODBORNÝ PRACOVNÍK ZÁPADOČESKÉHO MUZEA V PLZNI)</w:t>
      </w:r>
    </w:p>
    <w:p w:rsidR="00932245" w:rsidRDefault="0070792F" w:rsidP="00932245">
      <w:pPr>
        <w:spacing w:line="276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VÝZNAMNÝ </w:t>
      </w:r>
      <w:r w:rsidR="00932245">
        <w:rPr>
          <w:rFonts w:ascii="Bookman Old Style" w:hAnsi="Bookman Old Style"/>
          <w:b/>
          <w:sz w:val="36"/>
          <w:szCs w:val="36"/>
        </w:rPr>
        <w:t>ZNA</w:t>
      </w:r>
      <w:r w:rsidR="000B21FA">
        <w:rPr>
          <w:rFonts w:ascii="Bookman Old Style" w:hAnsi="Bookman Old Style"/>
          <w:b/>
          <w:sz w:val="36"/>
          <w:szCs w:val="36"/>
        </w:rPr>
        <w:t xml:space="preserve">LEC A </w:t>
      </w:r>
      <w:r w:rsidR="00932245">
        <w:rPr>
          <w:rFonts w:ascii="Bookman Old Style" w:hAnsi="Bookman Old Style"/>
          <w:b/>
          <w:sz w:val="36"/>
          <w:szCs w:val="36"/>
        </w:rPr>
        <w:t>ODBORNÍK,</w:t>
      </w:r>
    </w:p>
    <w:p w:rsidR="00932245" w:rsidRPr="00932245" w:rsidRDefault="003A768B" w:rsidP="00932245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SPOLU</w:t>
      </w:r>
      <w:r w:rsidR="00932245" w:rsidRPr="00932245">
        <w:rPr>
          <w:rFonts w:ascii="Bookman Old Style" w:hAnsi="Bookman Old Style"/>
          <w:b/>
          <w:sz w:val="28"/>
          <w:szCs w:val="28"/>
        </w:rPr>
        <w:t>AUTOR ÚSPĚŠNÉ VÝSTAVY V UMPRUM MUZEU V PRAZE</w:t>
      </w:r>
    </w:p>
    <w:p w:rsidR="003560EA" w:rsidRDefault="0070792F" w:rsidP="00932245">
      <w:pPr>
        <w:spacing w:line="276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„</w:t>
      </w:r>
      <w:r w:rsidR="00932245">
        <w:rPr>
          <w:rFonts w:ascii="Bookman Old Style" w:hAnsi="Bookman Old Style"/>
          <w:b/>
          <w:sz w:val="36"/>
          <w:szCs w:val="36"/>
        </w:rPr>
        <w:t>Z NOVÉHO SVĚTA DO CELÉHO SVĚTA –</w:t>
      </w:r>
    </w:p>
    <w:p w:rsidR="00932245" w:rsidRPr="003560EA" w:rsidRDefault="00932245" w:rsidP="00932245">
      <w:pPr>
        <w:spacing w:line="276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300 LET HARRACHOVSKÉHO SKLA“</w:t>
      </w:r>
    </w:p>
    <w:p w:rsidR="003560EA" w:rsidRPr="005959C1" w:rsidRDefault="003560EA" w:rsidP="005959C1">
      <w:pPr>
        <w:jc w:val="center"/>
        <w:rPr>
          <w:sz w:val="10"/>
          <w:szCs w:val="10"/>
        </w:rPr>
      </w:pPr>
    </w:p>
    <w:p w:rsidR="009E644A" w:rsidRPr="00150D40" w:rsidRDefault="00C77A33" w:rsidP="00150D40">
      <w:pPr>
        <w:pStyle w:val="Nadpis9"/>
        <w:ind w:right="1"/>
        <w:rPr>
          <w:rFonts w:ascii="Bookman Old Style" w:hAnsi="Bookman Old Style"/>
          <w:sz w:val="48"/>
          <w:szCs w:val="48"/>
        </w:rPr>
      </w:pPr>
      <w:r w:rsidRPr="00C77A33">
        <w:rPr>
          <w:rFonts w:ascii="Bookman Old Style" w:hAnsi="Bookman Old Style"/>
          <w:sz w:val="48"/>
          <w:szCs w:val="48"/>
        </w:rPr>
        <w:t>*</w:t>
      </w:r>
    </w:p>
    <w:p w:rsidR="009E644A" w:rsidRDefault="008A0145" w:rsidP="006103F2">
      <w:pPr>
        <w:pStyle w:val="Nadpis5"/>
        <w:ind w:right="1"/>
        <w:rPr>
          <w:caps/>
          <w:sz w:val="20"/>
        </w:rPr>
      </w:pPr>
      <w:r>
        <w:rPr>
          <w:caps/>
          <w:sz w:val="20"/>
        </w:rPr>
        <w:t>více informací na www.hradekunechanic.cz *</w:t>
      </w:r>
      <w:r w:rsidR="009E644A">
        <w:rPr>
          <w:caps/>
          <w:sz w:val="20"/>
        </w:rPr>
        <w:t xml:space="preserve"> telefon 495 441 244</w:t>
      </w:r>
    </w:p>
    <w:sectPr w:rsidR="009E644A" w:rsidSect="003A768B">
      <w:pgSz w:w="11906" w:h="16838"/>
      <w:pgMar w:top="709" w:right="1133" w:bottom="567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592A"/>
    <w:multiLevelType w:val="hybridMultilevel"/>
    <w:tmpl w:val="F1DAC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B0E95"/>
    <w:rsid w:val="000657AD"/>
    <w:rsid w:val="00071369"/>
    <w:rsid w:val="000B02B6"/>
    <w:rsid w:val="000B21FA"/>
    <w:rsid w:val="000F43F5"/>
    <w:rsid w:val="00150D40"/>
    <w:rsid w:val="00175E4C"/>
    <w:rsid w:val="00185F45"/>
    <w:rsid w:val="001C7924"/>
    <w:rsid w:val="00294E7E"/>
    <w:rsid w:val="0032143F"/>
    <w:rsid w:val="003560EA"/>
    <w:rsid w:val="003A768B"/>
    <w:rsid w:val="003B1054"/>
    <w:rsid w:val="003B6213"/>
    <w:rsid w:val="004E7809"/>
    <w:rsid w:val="004F473F"/>
    <w:rsid w:val="00555A5A"/>
    <w:rsid w:val="00567809"/>
    <w:rsid w:val="00586DCB"/>
    <w:rsid w:val="005959C1"/>
    <w:rsid w:val="005D55CD"/>
    <w:rsid w:val="006044D1"/>
    <w:rsid w:val="006103F2"/>
    <w:rsid w:val="00640001"/>
    <w:rsid w:val="00643294"/>
    <w:rsid w:val="00675AC1"/>
    <w:rsid w:val="00680482"/>
    <w:rsid w:val="0070792F"/>
    <w:rsid w:val="008A0145"/>
    <w:rsid w:val="00932245"/>
    <w:rsid w:val="009C0DFC"/>
    <w:rsid w:val="009E644A"/>
    <w:rsid w:val="00BB16E8"/>
    <w:rsid w:val="00C44BBC"/>
    <w:rsid w:val="00C474D7"/>
    <w:rsid w:val="00C67AF7"/>
    <w:rsid w:val="00C77A33"/>
    <w:rsid w:val="00CC06B9"/>
    <w:rsid w:val="00D2749E"/>
    <w:rsid w:val="00D3255D"/>
    <w:rsid w:val="00E028CE"/>
    <w:rsid w:val="00E31A63"/>
    <w:rsid w:val="00E550AB"/>
    <w:rsid w:val="00F14848"/>
    <w:rsid w:val="00F44188"/>
    <w:rsid w:val="00FB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F45"/>
  </w:style>
  <w:style w:type="paragraph" w:styleId="Nadpis1">
    <w:name w:val="heading 1"/>
    <w:basedOn w:val="Normln"/>
    <w:next w:val="Normln"/>
    <w:qFormat/>
    <w:rsid w:val="00185F45"/>
    <w:pPr>
      <w:keepNext/>
      <w:jc w:val="center"/>
      <w:outlineLvl w:val="0"/>
    </w:pPr>
    <w:rPr>
      <w:rFonts w:ascii="Bookman Old Style" w:hAnsi="Bookman Old Style"/>
      <w:sz w:val="144"/>
    </w:rPr>
  </w:style>
  <w:style w:type="paragraph" w:styleId="Nadpis2">
    <w:name w:val="heading 2"/>
    <w:basedOn w:val="Normln"/>
    <w:next w:val="Normln"/>
    <w:qFormat/>
    <w:rsid w:val="00185F45"/>
    <w:pPr>
      <w:keepNext/>
      <w:jc w:val="center"/>
      <w:outlineLvl w:val="1"/>
    </w:pPr>
    <w:rPr>
      <w:rFonts w:ascii="Bookman Old Style" w:hAnsi="Bookman Old Style"/>
      <w:sz w:val="144"/>
      <w:u w:val="single"/>
    </w:rPr>
  </w:style>
  <w:style w:type="paragraph" w:styleId="Nadpis3">
    <w:name w:val="heading 3"/>
    <w:basedOn w:val="Normln"/>
    <w:next w:val="Normln"/>
    <w:qFormat/>
    <w:rsid w:val="00185F45"/>
    <w:pPr>
      <w:keepNext/>
      <w:jc w:val="center"/>
      <w:outlineLvl w:val="2"/>
    </w:pPr>
    <w:rPr>
      <w:rFonts w:ascii="Bookman Old Style" w:hAnsi="Bookman Old Style"/>
      <w:b/>
      <w:sz w:val="28"/>
    </w:rPr>
  </w:style>
  <w:style w:type="paragraph" w:styleId="Nadpis4">
    <w:name w:val="heading 4"/>
    <w:basedOn w:val="Normln"/>
    <w:next w:val="Normln"/>
    <w:qFormat/>
    <w:rsid w:val="00185F45"/>
    <w:pPr>
      <w:keepNext/>
      <w:jc w:val="center"/>
      <w:outlineLvl w:val="3"/>
    </w:pPr>
    <w:rPr>
      <w:rFonts w:ascii="Bookman Old Style" w:hAnsi="Bookman Old Style"/>
      <w:b/>
      <w:sz w:val="24"/>
    </w:rPr>
  </w:style>
  <w:style w:type="paragraph" w:styleId="Nadpis5">
    <w:name w:val="heading 5"/>
    <w:basedOn w:val="Normln"/>
    <w:next w:val="Normln"/>
    <w:qFormat/>
    <w:rsid w:val="00185F45"/>
    <w:pPr>
      <w:keepNext/>
      <w:jc w:val="center"/>
      <w:outlineLvl w:val="4"/>
    </w:pPr>
    <w:rPr>
      <w:rFonts w:ascii="Bookman Old Style" w:hAnsi="Bookman Old Style"/>
      <w:b/>
      <w:sz w:val="16"/>
    </w:rPr>
  </w:style>
  <w:style w:type="paragraph" w:styleId="Nadpis6">
    <w:name w:val="heading 6"/>
    <w:basedOn w:val="Normln"/>
    <w:next w:val="Normln"/>
    <w:qFormat/>
    <w:rsid w:val="00185F45"/>
    <w:pPr>
      <w:keepNext/>
      <w:ind w:right="-142"/>
      <w:jc w:val="center"/>
      <w:outlineLvl w:val="5"/>
    </w:pPr>
    <w:rPr>
      <w:rFonts w:ascii="Bookman Old Style" w:hAnsi="Bookman Old Style"/>
      <w:b/>
      <w:sz w:val="32"/>
    </w:rPr>
  </w:style>
  <w:style w:type="paragraph" w:styleId="Nadpis7">
    <w:name w:val="heading 7"/>
    <w:basedOn w:val="Normln"/>
    <w:next w:val="Normln"/>
    <w:qFormat/>
    <w:rsid w:val="00185F45"/>
    <w:pPr>
      <w:keepNext/>
      <w:ind w:right="-142"/>
      <w:jc w:val="center"/>
      <w:outlineLvl w:val="6"/>
    </w:pPr>
    <w:rPr>
      <w:rFonts w:ascii="Bookman Old Style" w:hAnsi="Bookman Old Style"/>
      <w:b/>
      <w:caps/>
      <w:sz w:val="28"/>
    </w:rPr>
  </w:style>
  <w:style w:type="paragraph" w:styleId="Nadpis8">
    <w:name w:val="heading 8"/>
    <w:basedOn w:val="Normln"/>
    <w:next w:val="Normln"/>
    <w:qFormat/>
    <w:rsid w:val="00185F45"/>
    <w:pPr>
      <w:keepNext/>
      <w:ind w:right="-142"/>
      <w:jc w:val="center"/>
      <w:outlineLvl w:val="7"/>
    </w:pPr>
    <w:rPr>
      <w:rFonts w:ascii="Bookman Old Style" w:hAnsi="Bookman Old Style"/>
      <w:b/>
      <w:caps/>
      <w:sz w:val="96"/>
    </w:rPr>
  </w:style>
  <w:style w:type="paragraph" w:styleId="Nadpis9">
    <w:name w:val="heading 9"/>
    <w:basedOn w:val="Normln"/>
    <w:next w:val="Normln"/>
    <w:qFormat/>
    <w:rsid w:val="00185F45"/>
    <w:pPr>
      <w:keepNext/>
      <w:ind w:right="-142"/>
      <w:jc w:val="center"/>
      <w:outlineLvl w:val="8"/>
    </w:pPr>
    <w:rPr>
      <w:b/>
      <w:caps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5F45"/>
    <w:pPr>
      <w:jc w:val="center"/>
    </w:pPr>
    <w:rPr>
      <w:rFonts w:ascii="Bookman Old Style" w:hAnsi="Bookman Old Style"/>
      <w:sz w:val="28"/>
    </w:rPr>
  </w:style>
  <w:style w:type="paragraph" w:styleId="Zkladntext">
    <w:name w:val="Body Text"/>
    <w:basedOn w:val="Normln"/>
    <w:rsid w:val="00185F45"/>
    <w:pPr>
      <w:jc w:val="center"/>
    </w:pPr>
    <w:rPr>
      <w:rFonts w:ascii="Bookman Old Style" w:hAnsi="Bookman Old Style"/>
    </w:rPr>
  </w:style>
  <w:style w:type="paragraph" w:styleId="Zkladntext2">
    <w:name w:val="Body Text 2"/>
    <w:basedOn w:val="Normln"/>
    <w:rsid w:val="00185F45"/>
    <w:pPr>
      <w:ind w:right="-142"/>
      <w:jc w:val="center"/>
    </w:pPr>
    <w:rPr>
      <w:rFonts w:ascii="Bookman Old Style" w:hAnsi="Bookman Old Style"/>
      <w:b/>
      <w:caps/>
      <w:sz w:val="32"/>
    </w:rPr>
  </w:style>
  <w:style w:type="paragraph" w:styleId="Podtitul">
    <w:name w:val="Subtitle"/>
    <w:basedOn w:val="Normln"/>
    <w:qFormat/>
    <w:rsid w:val="00185F45"/>
    <w:pPr>
      <w:ind w:right="-142"/>
      <w:jc w:val="center"/>
    </w:pPr>
    <w:rPr>
      <w:sz w:val="28"/>
    </w:rPr>
  </w:style>
  <w:style w:type="character" w:styleId="Hypertextovodkaz">
    <w:name w:val="Hyperlink"/>
    <w:basedOn w:val="Standardnpsmoodstavce"/>
    <w:rsid w:val="00185F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Správa Zámku Hrádek u Nechanic</vt:lpstr>
    </vt:vector>
  </TitlesOfParts>
  <Company>PÚP Parduice, SZ Hrádek u N.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Zámku Hrádek u Nechanic</dc:title>
  <dc:subject/>
  <dc:creator>Šenk Ivan</dc:creator>
  <cp:keywords/>
  <cp:lastModifiedBy>Your User Name</cp:lastModifiedBy>
  <cp:revision>4</cp:revision>
  <cp:lastPrinted>2012-09-01T16:33:00Z</cp:lastPrinted>
  <dcterms:created xsi:type="dcterms:W3CDTF">2012-06-26T14:24:00Z</dcterms:created>
  <dcterms:modified xsi:type="dcterms:W3CDTF">2012-09-01T16:34:00Z</dcterms:modified>
</cp:coreProperties>
</file>